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69" w:rsidRDefault="00220513" w:rsidP="00220513">
      <w:pPr>
        <w:pStyle w:val="KonuBal"/>
        <w:ind w:firstLine="389"/>
      </w:pPr>
      <w:r>
        <w:rPr>
          <w:w w:val="105"/>
        </w:rPr>
        <w:t>TUNCELİ</w:t>
      </w:r>
      <w:r w:rsidR="007F6083">
        <w:rPr>
          <w:w w:val="105"/>
        </w:rPr>
        <w:t xml:space="preserve"> ÖZEL EĞİTİM UYGULAMA OKULU I, II, III KADEME HİZMET STANDARTLARI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348"/>
        <w:gridCol w:w="9252"/>
        <w:gridCol w:w="1862"/>
      </w:tblGrid>
      <w:tr w:rsidR="00724269">
        <w:trPr>
          <w:trHeight w:val="902"/>
        </w:trPr>
        <w:tc>
          <w:tcPr>
            <w:tcW w:w="577" w:type="dxa"/>
            <w:tcBorders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24269" w:rsidRDefault="007F6083">
            <w:pPr>
              <w:pStyle w:val="TableParagraph"/>
              <w:spacing w:before="1" w:line="264" w:lineRule="auto"/>
              <w:ind w:left="147" w:right="22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SIRA 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7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24269" w:rsidRDefault="007F6083">
            <w:pPr>
              <w:pStyle w:val="TableParagraph"/>
              <w:ind w:left="7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HİZMETİN ADI</w:t>
            </w:r>
          </w:p>
        </w:tc>
        <w:tc>
          <w:tcPr>
            <w:tcW w:w="960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24269" w:rsidRDefault="007F6083">
            <w:pPr>
              <w:pStyle w:val="TableParagraph"/>
              <w:ind w:left="3201" w:right="31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BAŞVURUDA İSTENEN BELGELER</w:t>
            </w:r>
          </w:p>
        </w:tc>
        <w:tc>
          <w:tcPr>
            <w:tcW w:w="1862" w:type="dxa"/>
            <w:tcBorders>
              <w:left w:val="single" w:sz="12" w:space="0" w:color="000000"/>
              <w:bottom w:val="single" w:sz="12" w:space="0" w:color="000000"/>
            </w:tcBorders>
          </w:tcPr>
          <w:p w:rsidR="00724269" w:rsidRDefault="007F6083">
            <w:pPr>
              <w:pStyle w:val="TableParagraph"/>
              <w:spacing w:before="3" w:line="266" w:lineRule="auto"/>
              <w:ind w:left="266" w:right="214" w:hanging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HİZMETİN </w:t>
            </w:r>
            <w:r>
              <w:rPr>
                <w:b/>
                <w:sz w:val="18"/>
              </w:rPr>
              <w:t xml:space="preserve">TAMAMLANMA </w:t>
            </w:r>
            <w:r>
              <w:rPr>
                <w:b/>
                <w:w w:val="105"/>
                <w:sz w:val="18"/>
              </w:rPr>
              <w:t>SÜRESİ</w:t>
            </w:r>
          </w:p>
          <w:p w:rsidR="00724269" w:rsidRDefault="007F6083">
            <w:pPr>
              <w:pStyle w:val="TableParagraph"/>
              <w:spacing w:line="190" w:lineRule="exact"/>
              <w:ind w:left="441" w:right="39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(EN GEÇ)</w:t>
            </w:r>
          </w:p>
        </w:tc>
      </w:tr>
      <w:tr w:rsidR="00724269">
        <w:trPr>
          <w:trHeight w:val="271"/>
        </w:trPr>
        <w:tc>
          <w:tcPr>
            <w:tcW w:w="57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pStyle w:val="TableParagraph"/>
              <w:rPr>
                <w:b/>
                <w:sz w:val="20"/>
              </w:rPr>
            </w:pPr>
          </w:p>
          <w:p w:rsidR="00724269" w:rsidRDefault="0072426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24269" w:rsidRDefault="007F6083">
            <w:pPr>
              <w:pStyle w:val="TableParagraph"/>
              <w:spacing w:before="1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pStyle w:val="TableParagraph"/>
              <w:rPr>
                <w:b/>
                <w:sz w:val="20"/>
              </w:rPr>
            </w:pPr>
          </w:p>
          <w:p w:rsidR="00724269" w:rsidRDefault="0072426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24269" w:rsidRDefault="007F6083">
            <w:pPr>
              <w:pStyle w:val="TableParagraph"/>
              <w:spacing w:line="259" w:lineRule="auto"/>
              <w:ind w:left="199" w:right="77"/>
              <w:rPr>
                <w:sz w:val="18"/>
              </w:rPr>
            </w:pPr>
            <w:r>
              <w:rPr>
                <w:w w:val="105"/>
                <w:sz w:val="18"/>
              </w:rPr>
              <w:t>Kayıt ve Kabullerin Yapılması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24269" w:rsidRDefault="007F6083">
            <w:pPr>
              <w:pStyle w:val="TableParagraph"/>
              <w:spacing w:before="71"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2" w:line="19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Özel eğitim hizmetleri kurul yerleştirme kararı ve ekleri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pStyle w:val="TableParagraph"/>
              <w:rPr>
                <w:b/>
                <w:sz w:val="20"/>
              </w:rPr>
            </w:pPr>
          </w:p>
          <w:p w:rsidR="00724269" w:rsidRDefault="0072426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24269" w:rsidRDefault="007F6083">
            <w:pPr>
              <w:pStyle w:val="TableParagraph"/>
              <w:spacing w:before="1"/>
              <w:ind w:left="6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 SAAT</w:t>
            </w:r>
          </w:p>
        </w:tc>
      </w:tr>
      <w:tr w:rsidR="00724269">
        <w:trPr>
          <w:trHeight w:val="195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4269" w:rsidRDefault="007242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(Ram raporu, engelini tanıyan sağlık raporu vb.)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</w:tr>
      <w:tr w:rsidR="00724269">
        <w:trPr>
          <w:trHeight w:val="205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4269" w:rsidRDefault="007F6083">
            <w:pPr>
              <w:pStyle w:val="TableParagraph"/>
              <w:spacing w:before="5"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Ortaokul öğrenim belgesi ( 2010-2011 öğretim yılı öncesi için İlköğretim diplomasının aslı)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</w:tr>
      <w:tr w:rsidR="00724269">
        <w:trPr>
          <w:trHeight w:val="200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4269" w:rsidRDefault="007F6083">
            <w:pPr>
              <w:pStyle w:val="TableParagraph"/>
              <w:spacing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Fotoğraf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</w:tr>
      <w:tr w:rsidR="00724269">
        <w:trPr>
          <w:trHeight w:val="272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24269" w:rsidRDefault="007F6083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4-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Yatılı okul ve kurumlar için sağlık kurulu raporu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</w:tr>
      <w:tr w:rsidR="00724269">
        <w:trPr>
          <w:trHeight w:val="354"/>
        </w:trPr>
        <w:tc>
          <w:tcPr>
            <w:tcW w:w="5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71"/>
              <w:ind w:left="199"/>
              <w:rPr>
                <w:sz w:val="17"/>
              </w:rPr>
            </w:pPr>
            <w:r>
              <w:rPr>
                <w:w w:val="105"/>
                <w:sz w:val="17"/>
              </w:rPr>
              <w:t>Nakil ve Geçişlerin Yapılması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24269" w:rsidRDefault="007F6083">
            <w:pPr>
              <w:pStyle w:val="TableParagraph"/>
              <w:spacing w:before="76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7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269" w:rsidRDefault="007F6083">
            <w:pPr>
              <w:pStyle w:val="TableParagraph"/>
              <w:spacing w:before="69"/>
              <w:ind w:left="441" w:right="39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 İŞ GÜNÜ</w:t>
            </w:r>
          </w:p>
        </w:tc>
      </w:tr>
      <w:tr w:rsidR="00724269">
        <w:trPr>
          <w:trHeight w:val="345"/>
        </w:trPr>
        <w:tc>
          <w:tcPr>
            <w:tcW w:w="5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5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2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Öğrenci Belgesi Verilmesi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24269" w:rsidRDefault="007F6083">
            <w:pPr>
              <w:pStyle w:val="TableParagraph"/>
              <w:spacing w:before="7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2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269" w:rsidRDefault="007F6083">
            <w:pPr>
              <w:pStyle w:val="TableParagraph"/>
              <w:spacing w:before="65"/>
              <w:ind w:left="441" w:right="3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 SAAT</w:t>
            </w:r>
          </w:p>
        </w:tc>
      </w:tr>
      <w:tr w:rsidR="00724269">
        <w:trPr>
          <w:trHeight w:val="271"/>
        </w:trPr>
        <w:tc>
          <w:tcPr>
            <w:tcW w:w="57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24269" w:rsidRDefault="007F6083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7" w:line="259" w:lineRule="auto"/>
              <w:ind w:left="199"/>
              <w:rPr>
                <w:sz w:val="18"/>
              </w:rPr>
            </w:pPr>
            <w:r>
              <w:rPr>
                <w:sz w:val="18"/>
              </w:rPr>
              <w:t xml:space="preserve">Diplomasını Kaybedenlere </w:t>
            </w:r>
            <w:r>
              <w:rPr>
                <w:w w:val="105"/>
                <w:sz w:val="18"/>
              </w:rPr>
              <w:t>Diploma Kayıt Örneğinin Verilmesi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24269" w:rsidRDefault="007F6083">
            <w:pPr>
              <w:pStyle w:val="TableParagraph"/>
              <w:spacing w:before="71"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2" w:line="19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24269" w:rsidRDefault="007F6083">
            <w:pPr>
              <w:pStyle w:val="TableParagraph"/>
              <w:ind w:left="6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 SAAT</w:t>
            </w:r>
          </w:p>
        </w:tc>
      </w:tr>
      <w:tr w:rsidR="00724269">
        <w:trPr>
          <w:trHeight w:val="200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4269" w:rsidRDefault="007F6083">
            <w:pPr>
              <w:pStyle w:val="TableParagraph"/>
              <w:spacing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 xml:space="preserve">Belge başkası tarafından alınacaksa </w:t>
            </w:r>
            <w:proofErr w:type="gramStart"/>
            <w:r>
              <w:rPr>
                <w:w w:val="105"/>
                <w:sz w:val="18"/>
              </w:rPr>
              <w:t>vekaletname</w:t>
            </w:r>
            <w:proofErr w:type="gramEnd"/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</w:tr>
      <w:tr w:rsidR="00724269">
        <w:trPr>
          <w:trHeight w:val="272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24269" w:rsidRDefault="007F6083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Nüfus cüzdanı ibrazı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</w:tr>
      <w:tr w:rsidR="00724269">
        <w:trPr>
          <w:trHeight w:val="271"/>
        </w:trPr>
        <w:tc>
          <w:tcPr>
            <w:tcW w:w="57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24269" w:rsidRDefault="007F6083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179" w:line="259" w:lineRule="auto"/>
              <w:ind w:left="199" w:right="37"/>
              <w:rPr>
                <w:sz w:val="18"/>
              </w:rPr>
            </w:pPr>
            <w:r>
              <w:rPr>
                <w:w w:val="105"/>
                <w:sz w:val="18"/>
              </w:rPr>
              <w:t>Belge Kaybında Bir Suretinin Verilmesi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24269" w:rsidRDefault="007F6083">
            <w:pPr>
              <w:pStyle w:val="TableParagraph"/>
              <w:spacing w:before="71"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2" w:line="19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24269" w:rsidRDefault="007F6083">
            <w:pPr>
              <w:pStyle w:val="TableParagraph"/>
              <w:ind w:left="6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 SAAT</w:t>
            </w:r>
          </w:p>
        </w:tc>
      </w:tr>
      <w:tr w:rsidR="00724269">
        <w:trPr>
          <w:trHeight w:val="200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4269" w:rsidRDefault="007F6083">
            <w:pPr>
              <w:pStyle w:val="TableParagraph"/>
              <w:spacing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 xml:space="preserve">Belge başkası tarafından alınacaksa </w:t>
            </w:r>
            <w:proofErr w:type="gramStart"/>
            <w:r>
              <w:rPr>
                <w:w w:val="105"/>
                <w:sz w:val="18"/>
              </w:rPr>
              <w:t>vekaletname</w:t>
            </w:r>
            <w:proofErr w:type="gramEnd"/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</w:tr>
      <w:tr w:rsidR="00724269">
        <w:trPr>
          <w:trHeight w:val="272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24269" w:rsidRDefault="007F6083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Nüfus cüzdanı aslı ibrazı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</w:tr>
      <w:tr w:rsidR="00724269">
        <w:trPr>
          <w:trHeight w:val="545"/>
        </w:trPr>
        <w:tc>
          <w:tcPr>
            <w:tcW w:w="5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165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50" w:line="259" w:lineRule="auto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Yetiştirme Hazırlık Kurs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24269" w:rsidRDefault="007F6083">
            <w:pPr>
              <w:pStyle w:val="TableParagraph"/>
              <w:spacing w:before="17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163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269" w:rsidRDefault="007F6083">
            <w:pPr>
              <w:pStyle w:val="TableParagraph"/>
              <w:spacing w:before="165"/>
              <w:ind w:left="441" w:right="39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 İŞ GÜNÜ</w:t>
            </w:r>
          </w:p>
        </w:tc>
      </w:tr>
      <w:tr w:rsidR="00724269">
        <w:trPr>
          <w:trHeight w:val="283"/>
        </w:trPr>
        <w:tc>
          <w:tcPr>
            <w:tcW w:w="57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175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2" w:line="259" w:lineRule="auto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Tamamlayıcı Eğitim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24269" w:rsidRDefault="007F6083">
            <w:pPr>
              <w:pStyle w:val="TableParagraph"/>
              <w:spacing w:before="84" w:line="179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74" w:line="189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4269" w:rsidRDefault="007F6083">
            <w:pPr>
              <w:pStyle w:val="TableParagraph"/>
              <w:spacing w:before="175"/>
              <w:ind w:left="4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 İŞ GÜNÜ</w:t>
            </w:r>
          </w:p>
        </w:tc>
      </w:tr>
      <w:tr w:rsidR="00724269">
        <w:trPr>
          <w:trHeight w:val="254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24269" w:rsidRDefault="007F6083">
            <w:pPr>
              <w:pStyle w:val="TableParagraph"/>
              <w:spacing w:line="206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line="196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BEP birimi kararı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24269" w:rsidRDefault="00724269">
            <w:pPr>
              <w:rPr>
                <w:sz w:val="2"/>
                <w:szCs w:val="2"/>
              </w:rPr>
            </w:pPr>
          </w:p>
        </w:tc>
      </w:tr>
      <w:tr w:rsidR="00724269">
        <w:trPr>
          <w:trHeight w:val="335"/>
        </w:trPr>
        <w:tc>
          <w:tcPr>
            <w:tcW w:w="577" w:type="dxa"/>
            <w:tcBorders>
              <w:top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4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9"/>
              <w:ind w:left="199"/>
              <w:rPr>
                <w:sz w:val="17"/>
              </w:rPr>
            </w:pPr>
            <w:r>
              <w:rPr>
                <w:w w:val="105"/>
                <w:sz w:val="17"/>
              </w:rPr>
              <w:t>Öğrenim Belgesi Verilmesi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724269" w:rsidRDefault="007F6083">
            <w:pPr>
              <w:pStyle w:val="TableParagraph"/>
              <w:spacing w:before="71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724269" w:rsidRDefault="007F6083">
            <w:pPr>
              <w:pStyle w:val="TableParagraph"/>
              <w:spacing w:before="62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</w:tcBorders>
          </w:tcPr>
          <w:p w:rsidR="00724269" w:rsidRDefault="007F6083">
            <w:pPr>
              <w:pStyle w:val="TableParagraph"/>
              <w:spacing w:before="64"/>
              <w:ind w:left="441" w:right="3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 SAAT</w:t>
            </w:r>
          </w:p>
        </w:tc>
      </w:tr>
    </w:tbl>
    <w:p w:rsidR="00724269" w:rsidRDefault="007F6083">
      <w:pPr>
        <w:pStyle w:val="GvdeMetni"/>
        <w:spacing w:before="181" w:line="259" w:lineRule="auto"/>
        <w:ind w:firstLine="604"/>
      </w:pPr>
      <w:r>
        <w:rPr>
          <w:w w:val="105"/>
        </w:rPr>
        <w:t>Başvuru</w:t>
      </w:r>
      <w:r>
        <w:rPr>
          <w:spacing w:val="-20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9"/>
          <w:w w:val="105"/>
        </w:rPr>
        <w:t xml:space="preserve"> </w:t>
      </w:r>
      <w:r>
        <w:rPr>
          <w:w w:val="105"/>
        </w:rPr>
        <w:t>yukarıda</w:t>
      </w:r>
      <w:r>
        <w:rPr>
          <w:spacing w:val="-19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9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9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9"/>
          <w:w w:val="105"/>
        </w:rPr>
        <w:t xml:space="preserve"> </w:t>
      </w:r>
      <w:r>
        <w:rPr>
          <w:w w:val="105"/>
        </w:rPr>
        <w:t>istenmesi,</w:t>
      </w:r>
      <w:r>
        <w:rPr>
          <w:spacing w:val="-20"/>
          <w:w w:val="105"/>
        </w:rPr>
        <w:t xml:space="preserve"> </w:t>
      </w:r>
      <w:r>
        <w:rPr>
          <w:w w:val="105"/>
        </w:rPr>
        <w:t>eksiksiz</w:t>
      </w:r>
      <w:r>
        <w:rPr>
          <w:spacing w:val="-20"/>
          <w:w w:val="105"/>
        </w:rPr>
        <w:t xml:space="preserve"> </w:t>
      </w:r>
      <w:r>
        <w:rPr>
          <w:w w:val="105"/>
        </w:rPr>
        <w:t>belge</w:t>
      </w:r>
      <w:r>
        <w:rPr>
          <w:spacing w:val="-19"/>
          <w:w w:val="105"/>
        </w:rPr>
        <w:t xml:space="preserve"> </w:t>
      </w:r>
      <w:r>
        <w:rPr>
          <w:w w:val="105"/>
        </w:rPr>
        <w:t>ile</w:t>
      </w:r>
      <w:r>
        <w:rPr>
          <w:spacing w:val="-19"/>
          <w:w w:val="105"/>
        </w:rPr>
        <w:t xml:space="preserve"> </w:t>
      </w:r>
      <w:r>
        <w:rPr>
          <w:w w:val="105"/>
        </w:rPr>
        <w:t>başvuru</w:t>
      </w:r>
      <w:r>
        <w:rPr>
          <w:spacing w:val="-19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9"/>
          <w:w w:val="105"/>
        </w:rPr>
        <w:t xml:space="preserve"> </w:t>
      </w:r>
      <w:r>
        <w:rPr>
          <w:w w:val="105"/>
        </w:rPr>
        <w:t>rağmen</w:t>
      </w:r>
      <w:r>
        <w:rPr>
          <w:spacing w:val="-19"/>
          <w:w w:val="105"/>
        </w:rPr>
        <w:t xml:space="preserve"> </w:t>
      </w:r>
      <w:r>
        <w:rPr>
          <w:w w:val="105"/>
        </w:rPr>
        <w:t>hizmetin</w:t>
      </w:r>
      <w:r>
        <w:rPr>
          <w:spacing w:val="-19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9"/>
          <w:w w:val="105"/>
        </w:rPr>
        <w:t xml:space="preserve"> </w:t>
      </w:r>
      <w:r>
        <w:rPr>
          <w:w w:val="105"/>
        </w:rPr>
        <w:t>sürede</w:t>
      </w:r>
      <w:r>
        <w:rPr>
          <w:spacing w:val="-19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20"/>
          <w:w w:val="105"/>
        </w:rPr>
        <w:t xml:space="preserve"> </w:t>
      </w:r>
      <w:r>
        <w:rPr>
          <w:w w:val="105"/>
        </w:rPr>
        <w:t>veya yukarıda</w:t>
      </w:r>
      <w:r w:rsidR="00220513">
        <w:rPr>
          <w:w w:val="105"/>
        </w:rPr>
        <w:t xml:space="preserve"> </w:t>
      </w:r>
      <w:r>
        <w:rPr>
          <w:w w:val="105"/>
        </w:rPr>
        <w:t>ki</w:t>
      </w:r>
      <w:r>
        <w:rPr>
          <w:spacing w:val="-6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6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6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4"/>
          <w:w w:val="105"/>
        </w:rPr>
        <w:t xml:space="preserve"> </w:t>
      </w:r>
      <w:r>
        <w:rPr>
          <w:w w:val="105"/>
        </w:rPr>
        <w:t>tespiti</w:t>
      </w:r>
      <w:r>
        <w:rPr>
          <w:spacing w:val="-6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5"/>
          <w:w w:val="105"/>
        </w:rPr>
        <w:t xml:space="preserve"> </w:t>
      </w:r>
      <w:r>
        <w:rPr>
          <w:w w:val="105"/>
        </w:rPr>
        <w:t>müracaat</w:t>
      </w:r>
      <w:r>
        <w:rPr>
          <w:spacing w:val="-7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6"/>
          <w:w w:val="105"/>
        </w:rPr>
        <w:t xml:space="preserve"> </w:t>
      </w:r>
      <w:r>
        <w:rPr>
          <w:w w:val="105"/>
        </w:rPr>
        <w:t>müracaat</w:t>
      </w:r>
      <w:r>
        <w:rPr>
          <w:spacing w:val="-6"/>
          <w:w w:val="105"/>
        </w:rPr>
        <w:t xml:space="preserve"> </w:t>
      </w:r>
      <w:r>
        <w:rPr>
          <w:w w:val="105"/>
        </w:rPr>
        <w:t>yerine</w:t>
      </w:r>
      <w:r>
        <w:rPr>
          <w:spacing w:val="-6"/>
          <w:w w:val="105"/>
        </w:rPr>
        <w:t xml:space="preserve"> </w:t>
      </w:r>
      <w:r>
        <w:rPr>
          <w:w w:val="105"/>
        </w:rPr>
        <w:t>başvurunuz.</w:t>
      </w:r>
    </w:p>
    <w:p w:rsidR="00724269" w:rsidRDefault="00724269">
      <w:pPr>
        <w:spacing w:line="259" w:lineRule="auto"/>
        <w:sectPr w:rsidR="00724269">
          <w:type w:val="continuous"/>
          <w:pgSz w:w="16840" w:h="11910" w:orient="landscape"/>
          <w:pgMar w:top="1060" w:right="940" w:bottom="280" w:left="880" w:header="708" w:footer="708" w:gutter="0"/>
          <w:cols w:space="708"/>
        </w:sectPr>
      </w:pPr>
    </w:p>
    <w:p w:rsidR="00724269" w:rsidRDefault="007F6083">
      <w:pPr>
        <w:pStyle w:val="GvdeMetni"/>
        <w:spacing w:before="132" w:line="266" w:lineRule="auto"/>
        <w:ind w:right="-18"/>
      </w:pPr>
      <w:r>
        <w:rPr>
          <w:w w:val="105"/>
        </w:rPr>
        <w:t>İlk Müracaat Yeri İsim</w:t>
      </w:r>
    </w:p>
    <w:p w:rsidR="00724269" w:rsidRDefault="007F6083">
      <w:pPr>
        <w:pStyle w:val="GvdeMetni"/>
        <w:spacing w:before="1" w:line="266" w:lineRule="auto"/>
        <w:ind w:right="430"/>
      </w:pPr>
      <w:r>
        <w:rPr>
          <w:w w:val="105"/>
        </w:rPr>
        <w:t xml:space="preserve">Unvan Adres </w:t>
      </w:r>
      <w:r>
        <w:t xml:space="preserve">Telefon </w:t>
      </w:r>
      <w:r>
        <w:rPr>
          <w:w w:val="105"/>
        </w:rPr>
        <w:t>Faks</w:t>
      </w:r>
    </w:p>
    <w:p w:rsidR="00724269" w:rsidRDefault="007F6083">
      <w:pPr>
        <w:pStyle w:val="GvdeMetni"/>
        <w:spacing w:before="3"/>
      </w:pPr>
      <w:r>
        <w:rPr>
          <w:w w:val="105"/>
        </w:rPr>
        <w:t>E-Posta</w:t>
      </w:r>
    </w:p>
    <w:p w:rsidR="00724269" w:rsidRDefault="007F6083">
      <w:pPr>
        <w:pStyle w:val="GvdeMetni"/>
        <w:tabs>
          <w:tab w:val="left" w:pos="5248"/>
        </w:tabs>
        <w:spacing w:before="131"/>
      </w:pPr>
      <w:r>
        <w:br w:type="column"/>
      </w:r>
      <w:r>
        <w:rPr>
          <w:w w:val="105"/>
        </w:rPr>
        <w:t>:</w:t>
      </w:r>
      <w:r>
        <w:rPr>
          <w:spacing w:val="51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>İkinci Müracaat</w:t>
      </w:r>
      <w:r>
        <w:rPr>
          <w:spacing w:val="-37"/>
          <w:w w:val="105"/>
          <w:position w:val="1"/>
        </w:rPr>
        <w:t xml:space="preserve"> </w:t>
      </w:r>
      <w:r>
        <w:rPr>
          <w:w w:val="105"/>
          <w:position w:val="1"/>
        </w:rPr>
        <w:t>Yeri</w:t>
      </w:r>
    </w:p>
    <w:p w:rsidR="00724269" w:rsidRDefault="007F6083">
      <w:pPr>
        <w:pStyle w:val="GvdeMetni"/>
        <w:tabs>
          <w:tab w:val="left" w:pos="5248"/>
        </w:tabs>
        <w:spacing w:before="14"/>
      </w:pPr>
      <w:r>
        <w:rPr>
          <w:w w:val="105"/>
        </w:rPr>
        <w:t>:</w:t>
      </w:r>
      <w:r>
        <w:rPr>
          <w:spacing w:val="42"/>
          <w:w w:val="105"/>
        </w:rPr>
        <w:t xml:space="preserve"> </w:t>
      </w:r>
      <w:proofErr w:type="spellStart"/>
      <w:r w:rsidR="00220513">
        <w:rPr>
          <w:w w:val="105"/>
          <w:position w:val="1"/>
        </w:rPr>
        <w:t>Maside</w:t>
      </w:r>
      <w:proofErr w:type="spellEnd"/>
      <w:r w:rsidR="00220513">
        <w:rPr>
          <w:w w:val="105"/>
          <w:position w:val="1"/>
        </w:rPr>
        <w:t xml:space="preserve"> ÖZGÜL</w:t>
      </w:r>
      <w:r>
        <w:rPr>
          <w:w w:val="105"/>
          <w:position w:val="1"/>
        </w:rPr>
        <w:tab/>
        <w:t>İsim</w:t>
      </w:r>
    </w:p>
    <w:p w:rsidR="00724269" w:rsidRDefault="007F6083">
      <w:pPr>
        <w:pStyle w:val="GvdeMetni"/>
        <w:tabs>
          <w:tab w:val="left" w:pos="5248"/>
        </w:tabs>
      </w:pP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  <w:t>Unvan</w:t>
      </w:r>
    </w:p>
    <w:p w:rsidR="00724269" w:rsidRDefault="007F6083">
      <w:pPr>
        <w:pStyle w:val="GvdeMetni"/>
        <w:tabs>
          <w:tab w:val="left" w:pos="5248"/>
        </w:tabs>
        <w:spacing w:before="14"/>
      </w:pPr>
      <w:r>
        <w:rPr>
          <w:w w:val="105"/>
        </w:rPr>
        <w:t xml:space="preserve">: </w:t>
      </w:r>
      <w:r w:rsidR="008200A6" w:rsidRPr="008200A6">
        <w:rPr>
          <w:w w:val="105"/>
          <w:position w:val="1"/>
        </w:rPr>
        <w:t>YENİ MAHALLE OKULLAR CADDESİ No:8 TUNCELİ</w:t>
      </w:r>
      <w:r>
        <w:rPr>
          <w:w w:val="105"/>
          <w:position w:val="1"/>
        </w:rPr>
        <w:tab/>
      </w:r>
      <w:r>
        <w:rPr>
          <w:w w:val="105"/>
        </w:rPr>
        <w:t>Adres</w:t>
      </w:r>
    </w:p>
    <w:p w:rsidR="00724269" w:rsidRDefault="007F6083">
      <w:pPr>
        <w:pStyle w:val="GvdeMetni"/>
        <w:tabs>
          <w:tab w:val="left" w:pos="5248"/>
        </w:tabs>
      </w:pPr>
      <w:r>
        <w:rPr>
          <w:w w:val="105"/>
        </w:rPr>
        <w:t xml:space="preserve">: </w:t>
      </w:r>
      <w:r>
        <w:rPr>
          <w:spacing w:val="4"/>
          <w:w w:val="105"/>
        </w:rPr>
        <w:t xml:space="preserve"> </w:t>
      </w:r>
      <w:r w:rsidR="008200A6">
        <w:rPr>
          <w:w w:val="105"/>
          <w:position w:val="1"/>
        </w:rPr>
        <w:t>0 428 212 20 20</w:t>
      </w:r>
      <w:r>
        <w:rPr>
          <w:w w:val="105"/>
          <w:position w:val="1"/>
        </w:rPr>
        <w:tab/>
        <w:t>Telefon</w:t>
      </w:r>
    </w:p>
    <w:p w:rsidR="00724269" w:rsidRDefault="007F6083">
      <w:pPr>
        <w:pStyle w:val="GvdeMetni"/>
        <w:tabs>
          <w:tab w:val="left" w:pos="5248"/>
        </w:tabs>
        <w:spacing w:before="14"/>
      </w:pPr>
      <w:r>
        <w:rPr>
          <w:w w:val="105"/>
        </w:rPr>
        <w:t xml:space="preserve">: </w:t>
      </w:r>
      <w:r>
        <w:rPr>
          <w:spacing w:val="4"/>
          <w:w w:val="105"/>
        </w:rPr>
        <w:t xml:space="preserve"> 0 428 212 20 20</w:t>
      </w:r>
      <w:r>
        <w:rPr>
          <w:w w:val="105"/>
          <w:position w:val="1"/>
        </w:rPr>
        <w:tab/>
        <w:t>Faks</w:t>
      </w:r>
    </w:p>
    <w:p w:rsidR="00724269" w:rsidRDefault="008200A6">
      <w:pPr>
        <w:tabs>
          <w:tab w:val="left" w:pos="5248"/>
        </w:tabs>
        <w:spacing w:before="17"/>
        <w:ind w:left="173"/>
        <w:rPr>
          <w:sz w:val="18"/>
        </w:rPr>
      </w:pPr>
      <w:r>
        <w:rPr>
          <w:rFonts w:ascii="Carlito"/>
          <w:color w:val="0000FF"/>
          <w:w w:val="105"/>
          <w:sz w:val="14"/>
        </w:rPr>
        <w:t>:</w:t>
      </w:r>
      <w:r w:rsidRPr="008200A6">
        <w:rPr>
          <w:rFonts w:ascii="Carlito"/>
          <w:color w:val="0000FF"/>
          <w:w w:val="105"/>
          <w:sz w:val="14"/>
        </w:rPr>
        <w:t>http://tunceliozelegitim.meb.k12.tr</w:t>
      </w:r>
      <w:r w:rsidR="007F6083">
        <w:rPr>
          <w:rFonts w:ascii="Carlito"/>
          <w:color w:val="0000FF"/>
          <w:w w:val="105"/>
          <w:sz w:val="14"/>
        </w:rPr>
        <w:tab/>
      </w:r>
      <w:r w:rsidR="007F6083">
        <w:rPr>
          <w:w w:val="105"/>
          <w:position w:val="-1"/>
          <w:sz w:val="18"/>
        </w:rPr>
        <w:t>E-Posta</w:t>
      </w:r>
    </w:p>
    <w:p w:rsidR="00724269" w:rsidRDefault="007F6083">
      <w:pPr>
        <w:pStyle w:val="GvdeMetni"/>
        <w:spacing w:before="131"/>
      </w:pPr>
      <w:bookmarkStart w:id="0" w:name="_GoBack"/>
      <w:bookmarkEnd w:id="0"/>
      <w:r>
        <w:br w:type="column"/>
      </w:r>
      <w:r>
        <w:rPr>
          <w:w w:val="105"/>
        </w:rPr>
        <w:t xml:space="preserve">: </w:t>
      </w:r>
      <w:r w:rsidR="008200A6">
        <w:rPr>
          <w:w w:val="105"/>
          <w:position w:val="1"/>
        </w:rPr>
        <w:t>İl</w:t>
      </w:r>
      <w:r>
        <w:rPr>
          <w:w w:val="105"/>
          <w:position w:val="1"/>
        </w:rPr>
        <w:t xml:space="preserve"> Milli Eğitim Müdürlüğü</w:t>
      </w:r>
    </w:p>
    <w:p w:rsidR="00724269" w:rsidRDefault="007F6083">
      <w:pPr>
        <w:pStyle w:val="GvdeMetni"/>
        <w:spacing w:before="14"/>
      </w:pPr>
      <w:r>
        <w:rPr>
          <w:w w:val="105"/>
        </w:rPr>
        <w:t xml:space="preserve">: </w:t>
      </w:r>
    </w:p>
    <w:p w:rsidR="00724269" w:rsidRDefault="008200A6">
      <w:pPr>
        <w:pStyle w:val="GvdeMetni"/>
        <w:spacing w:before="23"/>
      </w:pPr>
      <w:r>
        <w:rPr>
          <w:w w:val="105"/>
        </w:rPr>
        <w:t>: İl</w:t>
      </w:r>
      <w:r w:rsidR="006E6447">
        <w:rPr>
          <w:w w:val="105"/>
        </w:rPr>
        <w:t xml:space="preserve"> Milli Eğitim Müdür</w:t>
      </w:r>
      <w:r>
        <w:rPr>
          <w:w w:val="105"/>
        </w:rPr>
        <w:t>lüğü</w:t>
      </w:r>
    </w:p>
    <w:p w:rsidR="00724269" w:rsidRDefault="007F6083" w:rsidP="006E6447">
      <w:pPr>
        <w:pStyle w:val="GvdeMetni"/>
        <w:spacing w:before="12"/>
      </w:pPr>
      <w:r>
        <w:rPr>
          <w:w w:val="105"/>
        </w:rPr>
        <w:t xml:space="preserve">: </w:t>
      </w:r>
      <w:r w:rsidR="006E6447" w:rsidRPr="006E6447">
        <w:rPr>
          <w:w w:val="105"/>
          <w:position w:val="1"/>
        </w:rPr>
        <w:t>Tunceli İl Milli Eğitim Müdürlüğü Atatürk Mah. Elazığ Karayolu üzeri</w:t>
      </w:r>
      <w:r>
        <w:rPr>
          <w:w w:val="105"/>
        </w:rPr>
        <w:t xml:space="preserve">: </w:t>
      </w:r>
      <w:r w:rsidR="008200A6" w:rsidRPr="008200A6">
        <w:rPr>
          <w:w w:val="105"/>
          <w:position w:val="1"/>
        </w:rPr>
        <w:t>(0 428) 213 24 85 / 86 / 87 / 88</w:t>
      </w:r>
    </w:p>
    <w:p w:rsidR="00724269" w:rsidRDefault="007F6083">
      <w:pPr>
        <w:pStyle w:val="GvdeMetni"/>
        <w:spacing w:before="24"/>
      </w:pPr>
      <w:r>
        <w:rPr>
          <w:w w:val="105"/>
        </w:rPr>
        <w:t xml:space="preserve">: </w:t>
      </w:r>
      <w:r w:rsidR="006E6447" w:rsidRPr="006E6447">
        <w:rPr>
          <w:w w:val="105"/>
        </w:rPr>
        <w:t>0 428 213 24 91</w:t>
      </w:r>
    </w:p>
    <w:p w:rsidR="00724269" w:rsidRPr="008200A6" w:rsidRDefault="007F6083">
      <w:pPr>
        <w:spacing w:before="27"/>
        <w:ind w:left="173"/>
        <w:rPr>
          <w:rFonts w:ascii="Carlito"/>
          <w:sz w:val="14"/>
          <w:szCs w:val="14"/>
        </w:rPr>
      </w:pPr>
      <w:r w:rsidRPr="008200A6">
        <w:rPr>
          <w:w w:val="105"/>
          <w:position w:val="-2"/>
          <w:sz w:val="14"/>
          <w:szCs w:val="14"/>
        </w:rPr>
        <w:t xml:space="preserve">: </w:t>
      </w:r>
    </w:p>
    <w:sectPr w:rsidR="00724269" w:rsidRPr="008200A6">
      <w:type w:val="continuous"/>
      <w:pgSz w:w="16840" w:h="11910" w:orient="landscape"/>
      <w:pgMar w:top="1060" w:right="940" w:bottom="280" w:left="880" w:header="708" w:footer="708" w:gutter="0"/>
      <w:cols w:num="3" w:space="708" w:equalWidth="0">
        <w:col w:w="1593" w:space="355"/>
        <w:col w:w="6905" w:space="76"/>
        <w:col w:w="60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9"/>
    <w:rsid w:val="00220513"/>
    <w:rsid w:val="006E6447"/>
    <w:rsid w:val="00724269"/>
    <w:rsid w:val="007F6083"/>
    <w:rsid w:val="008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B401"/>
  <w15:docId w15:val="{86151A7C-3055-447A-90C4-E4173ED3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173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50"/>
      <w:ind w:left="1771" w:right="1777"/>
      <w:jc w:val="center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20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admin</cp:lastModifiedBy>
  <cp:revision>5</cp:revision>
  <dcterms:created xsi:type="dcterms:W3CDTF">2020-09-21T09:24:00Z</dcterms:created>
  <dcterms:modified xsi:type="dcterms:W3CDTF">2020-09-21T09:35:00Z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2020-09-21T00:00:00Z</vt:filetime>
  </property>
</Properties>
</file>